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25" w:rsidRPr="00ED7A63" w:rsidRDefault="00FE0E25">
      <w:pPr>
        <w:rPr>
          <w:rFonts w:ascii="Times New Roman" w:hAnsi="Times New Roman" w:cs="Times New Roman"/>
        </w:rPr>
      </w:pPr>
      <w:r w:rsidRPr="00FE0E25">
        <w:rPr>
          <w:rFonts w:ascii="Times New Roman" w:hAnsi="Times New Roman" w:cs="Times New Roman"/>
        </w:rPr>
        <w:t xml:space="preserve">Дисклеймер </w:t>
      </w:r>
    </w:p>
    <w:p w:rsidR="00993C65" w:rsidRPr="00FE0E25" w:rsidRDefault="00FE0E25">
      <w:pPr>
        <w:rPr>
          <w:rFonts w:ascii="Times New Roman" w:hAnsi="Times New Roman" w:cs="Times New Roman"/>
        </w:rPr>
      </w:pPr>
      <w:r w:rsidRPr="00FE0E25">
        <w:rPr>
          <w:rFonts w:ascii="Times New Roman" w:hAnsi="Times New Roman" w:cs="Times New Roman"/>
        </w:rPr>
        <w:t xml:space="preserve">Общий срок действия специального предложения по предоставлению </w:t>
      </w:r>
      <w:r>
        <w:rPr>
          <w:rFonts w:ascii="Times New Roman" w:hAnsi="Times New Roman" w:cs="Times New Roman"/>
        </w:rPr>
        <w:t xml:space="preserve">КАСКО за 00 рублей 00 копеек на </w:t>
      </w:r>
      <w:r w:rsidR="00A43FBE">
        <w:rPr>
          <w:rFonts w:ascii="Times New Roman" w:hAnsi="Times New Roman" w:cs="Times New Roman"/>
        </w:rPr>
        <w:t>первый страховой</w:t>
      </w:r>
      <w:r w:rsidRPr="00FE0E25">
        <w:rPr>
          <w:rFonts w:ascii="Times New Roman" w:hAnsi="Times New Roman" w:cs="Times New Roman"/>
        </w:rPr>
        <w:t xml:space="preserve"> период при оформлении в лизинг</w:t>
      </w:r>
      <w:r w:rsidR="00E1745D">
        <w:rPr>
          <w:rFonts w:ascii="Times New Roman" w:hAnsi="Times New Roman" w:cs="Times New Roman"/>
        </w:rPr>
        <w:t xml:space="preserve"> новых</w:t>
      </w:r>
      <w:r w:rsidRPr="00FE0E25">
        <w:rPr>
          <w:rFonts w:ascii="Times New Roman" w:hAnsi="Times New Roman" w:cs="Times New Roman"/>
        </w:rPr>
        <w:t xml:space="preserve"> легковых </w:t>
      </w:r>
      <w:r w:rsidR="00B23B8F">
        <w:rPr>
          <w:rFonts w:ascii="Times New Roman" w:hAnsi="Times New Roman" w:cs="Times New Roman"/>
        </w:rPr>
        <w:t>автомобилей</w:t>
      </w:r>
      <w:r w:rsidR="00E1745D">
        <w:rPr>
          <w:rFonts w:ascii="Times New Roman" w:hAnsi="Times New Roman" w:cs="Times New Roman"/>
        </w:rPr>
        <w:t xml:space="preserve"> и коммерческого транспорта</w:t>
      </w:r>
      <w:r w:rsidRPr="00FE0E25">
        <w:rPr>
          <w:rFonts w:ascii="Times New Roman" w:hAnsi="Times New Roman" w:cs="Times New Roman"/>
        </w:rPr>
        <w:t xml:space="preserve"> для отдельных сделок на усмотрение лизингодателя АО «Сбербанк Лизинг» (ОГРН 1027739000728, адрес 143003, Московская область, городской округ Одинцовский, город Одинцово, улица Маршала </w:t>
      </w:r>
      <w:proofErr w:type="spellStart"/>
      <w:r w:rsidRPr="00FE0E25">
        <w:rPr>
          <w:rFonts w:ascii="Times New Roman" w:hAnsi="Times New Roman" w:cs="Times New Roman"/>
        </w:rPr>
        <w:t>Неделина</w:t>
      </w:r>
      <w:proofErr w:type="spellEnd"/>
      <w:r w:rsidRPr="00FE0E25">
        <w:rPr>
          <w:rFonts w:ascii="Times New Roman" w:hAnsi="Times New Roman" w:cs="Times New Roman"/>
        </w:rPr>
        <w:t xml:space="preserve">, дом 6А, этаж 5, помещения № 512, № 513) </w:t>
      </w:r>
      <w:r w:rsidR="00E1745D">
        <w:rPr>
          <w:rFonts w:ascii="Times New Roman" w:hAnsi="Times New Roman" w:cs="Times New Roman"/>
        </w:rPr>
        <w:t>устанавливается с 20</w:t>
      </w:r>
      <w:r w:rsidR="00ED7A63">
        <w:rPr>
          <w:rFonts w:ascii="Times New Roman" w:hAnsi="Times New Roman" w:cs="Times New Roman"/>
        </w:rPr>
        <w:t>.05.202</w:t>
      </w:r>
      <w:r w:rsidR="00E1745D">
        <w:rPr>
          <w:rFonts w:ascii="Times New Roman" w:hAnsi="Times New Roman" w:cs="Times New Roman"/>
        </w:rPr>
        <w:t>6 по 02.06.2026</w:t>
      </w:r>
      <w:r w:rsidRPr="00FE0E25">
        <w:rPr>
          <w:rFonts w:ascii="Times New Roman" w:hAnsi="Times New Roman" w:cs="Times New Roman"/>
        </w:rPr>
        <w:t xml:space="preserve"> включительно и может быть изменен Организатором в одностороннем порядке. Общий срок п</w:t>
      </w:r>
      <w:r w:rsidR="00B23B8F">
        <w:rPr>
          <w:rFonts w:ascii="Times New Roman" w:hAnsi="Times New Roman" w:cs="Times New Roman"/>
        </w:rPr>
        <w:t xml:space="preserve">риема заявок устанавливается с </w:t>
      </w:r>
      <w:r w:rsidR="00E1745D">
        <w:rPr>
          <w:rFonts w:ascii="Times New Roman" w:hAnsi="Times New Roman" w:cs="Times New Roman"/>
        </w:rPr>
        <w:t>20.05.2026 по 02.06.2026</w:t>
      </w:r>
      <w:r w:rsidRPr="00FE0E25">
        <w:rPr>
          <w:rFonts w:ascii="Times New Roman" w:hAnsi="Times New Roman" w:cs="Times New Roman"/>
        </w:rPr>
        <w:t xml:space="preserve">. О правилах предоставления специального предложения, организаторе, сроках, месте и порядке получения, условиях и ограничениях – на сайте: </w:t>
      </w:r>
      <w:bookmarkStart w:id="0" w:name="_GoBack"/>
      <w:r w:rsidR="00F123D9" w:rsidRPr="00F123D9">
        <w:rPr>
          <w:rFonts w:ascii="Times New Roman" w:hAnsi="Times New Roman" w:cs="Times New Roman"/>
        </w:rPr>
        <w:fldChar w:fldCharType="begin"/>
      </w:r>
      <w:r w:rsidR="00F123D9" w:rsidRPr="00F123D9">
        <w:rPr>
          <w:rFonts w:ascii="Times New Roman" w:hAnsi="Times New Roman" w:cs="Times New Roman"/>
        </w:rPr>
        <w:instrText xml:space="preserve"> HYPERLINK "https://www.sberleasing.ru/actions/den-predprinimatelya-2025/" \t "_blank" </w:instrText>
      </w:r>
      <w:r w:rsidR="00F123D9" w:rsidRPr="00F123D9">
        <w:rPr>
          <w:rFonts w:ascii="Times New Roman" w:hAnsi="Times New Roman" w:cs="Times New Roman"/>
        </w:rPr>
        <w:fldChar w:fldCharType="separate"/>
      </w:r>
      <w:r w:rsidR="00F123D9" w:rsidRPr="00F123D9">
        <w:rPr>
          <w:rStyle w:val="a3"/>
          <w:rFonts w:ascii="Times New Roman" w:hAnsi="Times New Roman" w:cs="Times New Roman"/>
        </w:rPr>
        <w:t>https://www.sberleasing.ru/actions/den-predprinimatelya-2026/</w:t>
      </w:r>
      <w:r w:rsidR="00F123D9" w:rsidRPr="00F123D9">
        <w:rPr>
          <w:rFonts w:ascii="Times New Roman" w:hAnsi="Times New Roman" w:cs="Times New Roman"/>
        </w:rPr>
        <w:fldChar w:fldCharType="end"/>
      </w:r>
      <w:r w:rsidR="00B23B8F" w:rsidRPr="00F123D9">
        <w:rPr>
          <w:rStyle w:val="a3"/>
          <w:rFonts w:ascii="Times New Roman" w:hAnsi="Times New Roman" w:cs="Times New Roman"/>
        </w:rPr>
        <w:t xml:space="preserve">. </w:t>
      </w:r>
      <w:bookmarkEnd w:id="0"/>
    </w:p>
    <w:sectPr w:rsidR="00993C65" w:rsidRPr="00FE0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25"/>
    <w:rsid w:val="00095758"/>
    <w:rsid w:val="001A31B9"/>
    <w:rsid w:val="005F2B09"/>
    <w:rsid w:val="0089123A"/>
    <w:rsid w:val="00A43FBE"/>
    <w:rsid w:val="00A6341D"/>
    <w:rsid w:val="00AE1B42"/>
    <w:rsid w:val="00B23B8F"/>
    <w:rsid w:val="00E1745D"/>
    <w:rsid w:val="00ED7A63"/>
    <w:rsid w:val="00F123D9"/>
    <w:rsid w:val="00FE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63E56-A10C-4179-838C-E8B3AEBF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B8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1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1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Мария Павловна</dc:creator>
  <cp:keywords/>
  <dc:description/>
  <cp:lastModifiedBy>Юшкевич Мария Павловна</cp:lastModifiedBy>
  <cp:revision>6</cp:revision>
  <dcterms:created xsi:type="dcterms:W3CDTF">2025-04-21T11:07:00Z</dcterms:created>
  <dcterms:modified xsi:type="dcterms:W3CDTF">2026-05-18T10:24:00Z</dcterms:modified>
</cp:coreProperties>
</file>